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ALTERAÇÃO CONTRATUAL DE QUADRO SOCIETÁRIO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Nome empresarial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[NOME EMPRESARIAL]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CNPJ / NIRE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[CNPJ / NIRE]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Sede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[SEDE]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Sócios / Titular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[SÓCIOS / TITULAR]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Capital social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[CAPITAL SOCIAL]</w:t>
            </w:r>
          </w:p>
        </w:tc>
      </w:tr>
    </w:tbl>
    <w:p/>
    <w:p>
      <w:pPr>
        <w:pStyle w:val="Heading2"/>
      </w:pPr>
      <w:r>
        <w:t>CLÁUSULA 1ª - OBJETO DO ATO</w:t>
      </w:r>
    </w:p>
    <w:p>
      <w:pPr>
        <w:spacing w:after="120"/>
        <w:jc w:val="both"/>
      </w:pPr>
      <w:r>
        <w:t>Os signatários resolvem formalizar o seguinte ato: alteração contratual de quadro societário, observadas as informações, condições e efeitos descritos nas cláusulas seguintes.</w:t>
      </w:r>
    </w:p>
    <w:p>
      <w:pPr>
        <w:pStyle w:val="Heading2"/>
      </w:pPr>
      <w:r>
        <w:t>CLÁUSULA 2ª - ALTERAÇÕES E DELIBERAÇÕES</w:t>
      </w:r>
    </w:p>
    <w:p>
      <w:pPr>
        <w:spacing w:after="120"/>
        <w:jc w:val="both"/>
      </w:pPr>
      <w:r>
        <w:t>[DESCREVER A ALTERAÇÃO, INGRESSO, RETIRADA, TRANSFORMAÇÃO, CESSÃO, DISTRIBUIÇÃO DE QUOTAS, VALORES E DATAS DE EFEITO].</w:t>
      </w:r>
    </w:p>
    <w:p>
      <w:pPr>
        <w:pStyle w:val="Heading2"/>
      </w:pPr>
      <w:r>
        <w:t>CLÁUSULA 3ª - CAPITAL E QUOTAS</w:t>
      </w:r>
    </w:p>
    <w:p>
      <w:pPr>
        <w:spacing w:after="120"/>
        <w:jc w:val="both"/>
      </w:pPr>
      <w:r>
        <w:t>O capital social passa a ser de [VALOR], dividido em [QUANTIDADE] quotas de [VALOR UNITÁRIO], distribuídas conforme quadro societário anexo ou cláusula específica.</w:t>
      </w:r>
    </w:p>
    <w:p>
      <w:pPr>
        <w:pStyle w:val="Heading2"/>
      </w:pPr>
      <w:r>
        <w:t>CLÁUSULA 4ª - ADMINISTRAÇÃO E REPRESENTAÇÃO</w:t>
      </w:r>
    </w:p>
    <w:p>
      <w:pPr>
        <w:spacing w:after="120"/>
        <w:jc w:val="both"/>
      </w:pPr>
      <w:r>
        <w:t>A administração caberá a [NOME], com poderes para praticar os atos necessários ao objeto social, observadas as limitações legais e contratuais.</w:t>
      </w:r>
    </w:p>
    <w:p>
      <w:pPr>
        <w:pStyle w:val="Heading2"/>
      </w:pPr>
      <w:r>
        <w:t>CLÁUSULA 5ª - DECLARAÇÕES</w:t>
      </w:r>
    </w:p>
    <w:p>
      <w:pPr>
        <w:spacing w:after="120"/>
        <w:jc w:val="both"/>
      </w:pPr>
      <w:r>
        <w:t>Os administradores declaram não estar impedidos de exercer a administração e os signatários confirmam a veracidade das informações apresentadas.</w:t>
      </w:r>
    </w:p>
    <w:p>
      <w:pPr>
        <w:pStyle w:val="Heading2"/>
      </w:pPr>
      <w:r>
        <w:t>CLÁUSULA 6ª - CONSOLIDAÇÃO / RATIFICAÇÃO</w:t>
      </w:r>
    </w:p>
    <w:p>
      <w:pPr>
        <w:spacing w:after="120"/>
        <w:jc w:val="both"/>
      </w:pPr>
      <w:r>
        <w:t>Permanecem inalteradas e ratificadas as demais cláusulas não modificadas. Quando aplicável, inserir a versão consolidada completa do contrato social.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[SÓCIO / TITULAR]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[SÓCIO / ADMINISTRADOR]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