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COMUNICADO DE ABANDONO DE EMPREGO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comunicado de abandono de emprego.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