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AVISO-PRÉVIO TRABALHADO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aviso-prévio trabalhado.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