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AVISO-PRÉVIO INDENIZADO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aviso-prévio indenizado.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