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ACORDO PARA COMPENSAÇÃO DE HORAS AOS SÁBADOS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Interessado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[INTERESSADO]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pStyle w:val="Heading2"/>
      </w:pPr>
      <w:r>
        <w:t>Descrição</w:t>
      </w:r>
    </w:p>
    <w:p>
      <w:pPr>
        <w:spacing w:after="120"/>
        <w:jc w:val="both"/>
      </w:pPr>
      <w:r>
        <w:t>Utilize este modelo para formalizar acordo para compensação de horas aos sábados. Preencha as informações abaixo com dados completos e verificáveis.</w:t>
      </w:r>
    </w:p>
    <w:p>
      <w:pPr>
        <w:pStyle w:val="Heading2"/>
      </w:pPr>
      <w:r>
        <w:t>Conteúdo principal</w:t>
      </w:r>
    </w:p>
    <w:p>
      <w:pPr>
        <w:spacing w:after="120"/>
        <w:jc w:val="both"/>
      </w:pPr>
      <w:r>
        <w:t>[DESCREVER INFORMAÇÕES, ITENS, PRAZOS, RESPONSÁVEIS, VALORES, DOCUMENTOS E CONDIÇÕES].</w:t>
      </w:r>
    </w:p>
    <w:p>
      <w:pPr>
        <w:pStyle w:val="Heading2"/>
      </w:pPr>
      <w:r>
        <w:t>Anexos e observações</w:t>
      </w:r>
    </w:p>
    <w:p>
      <w:pPr>
        <w:spacing w:after="120"/>
        <w:jc w:val="both"/>
      </w:pPr>
      <w:r>
        <w:t>[LISTAR ANEXOS E OBSERVAÇÕES].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[OUTRA PARTE]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