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RENÚNCIA DE DIRIGENTE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renúncia de dirigente,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