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LIVRO DE ATAS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p>
      <w:pPr>
        <w:pStyle w:val="Heading2"/>
      </w:pPr>
      <w:r>
        <w:t>Instruções de utilização</w:t>
      </w:r>
    </w:p>
    <w:p>
      <w:pPr>
        <w:spacing w:after="120"/>
        <w:jc w:val="both"/>
      </w:pPr>
      <w:r>
        <w:t>Numere as páginas, mantenha sequência cronológica, evite espaços em branco e registre termos de abertura e encerramento quando exigidos. Utilize uma ata por reunião ou assembleia.</w:t>
      </w:r>
    </w:p>
    <w:p>
      <w:pPr>
        <w:pStyle w:val="Heading1"/>
      </w:pPr>
      <w:r>
        <w:t>ATA Nº [____] - PÁGINA MODELO 1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Presidente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[PRESIDENTE]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Secretário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[SECRETÁRIO]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Participantes / referência à lista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[PARTICIPANTES / REFERÊNCIA À LISTA]</w:t>
            </w:r>
          </w:p>
        </w:tc>
      </w:tr>
    </w:tbl>
    <w:p/>
    <w:p>
      <w:pPr>
        <w:pStyle w:val="Heading2"/>
      </w:pPr>
      <w:r>
        <w:t>Ordem do dia</w:t>
      </w:r>
    </w:p>
    <w:p>
      <w:pPr>
        <w:spacing w:after="120"/>
        <w:jc w:val="both"/>
      </w:pPr>
      <w:r>
        <w:t>[DESCREVER PAUTAS].</w:t>
      </w:r>
    </w:p>
    <w:p>
      <w:pPr>
        <w:pStyle w:val="Heading2"/>
      </w:pPr>
      <w:r>
        <w:t>Deliberações</w:t>
      </w:r>
    </w:p>
    <w:p>
      <w:pPr>
        <w:spacing w:after="120"/>
        <w:jc w:val="both"/>
      </w:pPr>
      <w:r>
        <w:t>[REGISTRAR DISCUSSÕES, DECISÕES, QUÓRUNS E RESPONSÁVEIS].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p>
      <w:r>
        <w:br w:type="page"/>
      </w:r>
    </w:p>
    <w:p>
      <w:pPr>
        <w:pStyle w:val="Heading1"/>
      </w:pPr>
      <w:r>
        <w:t>ATA Nº [____] - PÁGINA MODELO 2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Presidente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[PRESIDENTE]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Secretário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[SECRETÁRIO]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Participantes / referência à lista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[PARTICIPANTES / REFERÊNCIA À LISTA]</w:t>
            </w:r>
          </w:p>
        </w:tc>
      </w:tr>
    </w:tbl>
    <w:p/>
    <w:p>
      <w:pPr>
        <w:pStyle w:val="Heading2"/>
      </w:pPr>
      <w:r>
        <w:t>Ordem do dia</w:t>
      </w:r>
    </w:p>
    <w:p>
      <w:pPr>
        <w:spacing w:after="120"/>
        <w:jc w:val="both"/>
      </w:pPr>
      <w:r>
        <w:t>[DESCREVER PAUTAS].</w:t>
      </w:r>
    </w:p>
    <w:p>
      <w:pPr>
        <w:pStyle w:val="Heading2"/>
      </w:pPr>
      <w:r>
        <w:t>Deliberações</w:t>
      </w:r>
    </w:p>
    <w:p>
      <w:pPr>
        <w:spacing w:after="120"/>
        <w:jc w:val="both"/>
      </w:pPr>
      <w:r>
        <w:t>[REGISTRAR DISCUSSÕES, DECISÕES, QUÓRUNS E RESPONSÁVEIS].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p>
      <w:r>
        <w:br w:type="page"/>
      </w:r>
    </w:p>
    <w:p>
      <w:pPr>
        <w:pStyle w:val="Heading1"/>
      </w:pPr>
      <w:r>
        <w:t>ATA Nº [____] - PÁGINA MODELO 3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Presidente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[PRESIDENTE]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Secretário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[SECRETÁRIO]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Participantes / referência à lista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[PARTICIPANTES / REFERÊNCIA À LISTA]</w:t>
            </w:r>
          </w:p>
        </w:tc>
      </w:tr>
    </w:tbl>
    <w:p/>
    <w:p>
      <w:pPr>
        <w:pStyle w:val="Heading2"/>
      </w:pPr>
      <w:r>
        <w:t>Ordem do dia</w:t>
      </w:r>
    </w:p>
    <w:p>
      <w:pPr>
        <w:spacing w:after="120"/>
        <w:jc w:val="both"/>
      </w:pPr>
      <w:r>
        <w:t>[DESCREVER PAUTAS].</w:t>
      </w:r>
    </w:p>
    <w:p>
      <w:pPr>
        <w:pStyle w:val="Heading2"/>
      </w:pPr>
      <w:r>
        <w:t>Deliberações</w:t>
      </w:r>
    </w:p>
    <w:p>
      <w:pPr>
        <w:spacing w:after="120"/>
        <w:jc w:val="both"/>
      </w:pPr>
      <w:r>
        <w:t>[REGISTRAR DISCUSSÕES, DECISÕES, QUÓRUNS E RESPONSÁVEIS].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