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  <w:jc w:val="center"/>
      </w:pPr>
      <w:r>
        <w:t>ATA DE RENÚNCIA DE MEMBRO DA DIRETORIA</w:t>
      </w:r>
    </w:p>
    <w:tbl>
      <w:tblPr>
        <w:tblW w:type="auto" w:w="0"/>
        <w:jc w:val="center"/>
        <w:tblLook w:firstColumn="1" w:firstRow="1" w:lastColumn="0" w:lastRow="0" w:noHBand="0" w:noVBand="1" w:val="04A0"/>
      </w:tblPr>
      <w:tblGrid>
        <w:gridCol w:w="9936"/>
      </w:tblGrid>
      <w:tr>
        <w:tc>
          <w:tcPr>
            <w:tcW w:type="dxa" w:w="9936"/>
            <w:shd w:fill="D9EAF7"/>
            <w:vAlign w:val="center"/>
          </w:tcPr>
          <w:p>
            <w:r/>
            <w:r>
              <w:rPr>
                <w:rFonts w:ascii="Times New Roman" w:hAnsi="Times New Roman"/>
                <w:b w:val="0"/>
                <w:color w:val="17365D"/>
                <w:sz w:val="18"/>
              </w:rPr>
              <w:t>Este documento é um modelo editável e orientativo. Revise dados, legislação aplicável, convenções coletivas, exigências de órgãos públicos e particularidades do caso antes da utilização.</w:t>
            </w:r>
          </w:p>
        </w:tc>
      </w:tr>
    </w:tbl>
    <w:p/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4968"/>
        <w:gridCol w:w="4968"/>
      </w:tblGrid>
      <w:tr>
        <w:tc>
          <w:tcPr>
            <w:tcW w:type="dxa" w:w="4968"/>
            <w:shd w:fill="D9EAF7"/>
            <w:vAlign w:val="center"/>
          </w:tcPr>
          <w:p>
            <w:r/>
            <w:r>
              <w:rPr>
                <w:rFonts w:ascii="Times New Roman" w:hAnsi="Times New Roman"/>
                <w:b/>
                <w:color w:val="17365D"/>
                <w:sz w:val="18"/>
              </w:rPr>
              <w:t>Entidade / Sociedade</w:t>
            </w:r>
          </w:p>
        </w:tc>
        <w:tc>
          <w:tcPr>
            <w:tcW w:type="dxa" w:w="4968"/>
            <w:vAlign w:val="center"/>
          </w:tcPr>
          <w:p>
            <w:r/>
            <w:r>
              <w:rPr>
                <w:rFonts w:ascii="Times New Roman" w:hAnsi="Times New Roman"/>
                <w:b w:val="0"/>
                <w:color w:val="1F4E79"/>
                <w:sz w:val="18"/>
              </w:rPr>
              <w:t>[ENTIDADE / SOCIEDADE]</w:t>
            </w:r>
          </w:p>
        </w:tc>
      </w:tr>
      <w:tr>
        <w:tc>
          <w:tcPr>
            <w:tcW w:type="dxa" w:w="4968"/>
            <w:shd w:fill="D9EAF7"/>
            <w:vAlign w:val="center"/>
          </w:tcPr>
          <w:p>
            <w:r/>
            <w:r>
              <w:rPr>
                <w:rFonts w:ascii="Times New Roman" w:hAnsi="Times New Roman"/>
                <w:b/>
                <w:color w:val="17365D"/>
                <w:sz w:val="18"/>
              </w:rPr>
              <w:t>CNPJ</w:t>
            </w:r>
          </w:p>
        </w:tc>
        <w:tc>
          <w:tcPr>
            <w:tcW w:type="dxa" w:w="4968"/>
            <w:vAlign w:val="center"/>
          </w:tcPr>
          <w:p>
            <w:r/>
            <w:r>
              <w:rPr>
                <w:rFonts w:ascii="Times New Roman" w:hAnsi="Times New Roman"/>
                <w:b w:val="0"/>
                <w:color w:val="1F4E79"/>
                <w:sz w:val="18"/>
              </w:rPr>
              <w:t>[CNPJ]</w:t>
            </w:r>
          </w:p>
        </w:tc>
      </w:tr>
      <w:tr>
        <w:tc>
          <w:tcPr>
            <w:tcW w:type="dxa" w:w="4968"/>
            <w:shd w:fill="D9EAF7"/>
            <w:vAlign w:val="center"/>
          </w:tcPr>
          <w:p>
            <w:r/>
            <w:r>
              <w:rPr>
                <w:rFonts w:ascii="Times New Roman" w:hAnsi="Times New Roman"/>
                <w:b/>
                <w:color w:val="17365D"/>
                <w:sz w:val="18"/>
              </w:rPr>
              <w:t>Data</w:t>
            </w:r>
          </w:p>
        </w:tc>
        <w:tc>
          <w:tcPr>
            <w:tcW w:type="dxa" w:w="4968"/>
            <w:vAlign w:val="center"/>
          </w:tcPr>
          <w:p>
            <w:r/>
            <w:r>
              <w:rPr>
                <w:rFonts w:ascii="Times New Roman" w:hAnsi="Times New Roman"/>
                <w:b w:val="0"/>
                <w:color w:val="1F4E79"/>
                <w:sz w:val="18"/>
              </w:rPr>
              <w:t>[DATA]</w:t>
            </w:r>
          </w:p>
        </w:tc>
      </w:tr>
      <w:tr>
        <w:tc>
          <w:tcPr>
            <w:tcW w:type="dxa" w:w="4968"/>
            <w:shd w:fill="D9EAF7"/>
            <w:vAlign w:val="center"/>
          </w:tcPr>
          <w:p>
            <w:r/>
            <w:r>
              <w:rPr>
                <w:rFonts w:ascii="Times New Roman" w:hAnsi="Times New Roman"/>
                <w:b/>
                <w:color w:val="17365D"/>
                <w:sz w:val="18"/>
              </w:rPr>
              <w:t>Horário</w:t>
            </w:r>
          </w:p>
        </w:tc>
        <w:tc>
          <w:tcPr>
            <w:tcW w:type="dxa" w:w="4968"/>
            <w:vAlign w:val="center"/>
          </w:tcPr>
          <w:p>
            <w:r/>
            <w:r>
              <w:rPr>
                <w:rFonts w:ascii="Times New Roman" w:hAnsi="Times New Roman"/>
                <w:b w:val="0"/>
                <w:color w:val="1F4E79"/>
                <w:sz w:val="18"/>
              </w:rPr>
              <w:t>[HORÁRIO]</w:t>
            </w:r>
          </w:p>
        </w:tc>
      </w:tr>
      <w:tr>
        <w:tc>
          <w:tcPr>
            <w:tcW w:type="dxa" w:w="4968"/>
            <w:shd w:fill="D9EAF7"/>
            <w:vAlign w:val="center"/>
          </w:tcPr>
          <w:p>
            <w:r/>
            <w:r>
              <w:rPr>
                <w:rFonts w:ascii="Times New Roman" w:hAnsi="Times New Roman"/>
                <w:b/>
                <w:color w:val="17365D"/>
                <w:sz w:val="18"/>
              </w:rPr>
              <w:t>Local</w:t>
            </w:r>
          </w:p>
        </w:tc>
        <w:tc>
          <w:tcPr>
            <w:tcW w:type="dxa" w:w="4968"/>
            <w:vAlign w:val="center"/>
          </w:tcPr>
          <w:p>
            <w:r/>
            <w:r>
              <w:rPr>
                <w:rFonts w:ascii="Times New Roman" w:hAnsi="Times New Roman"/>
                <w:b w:val="0"/>
                <w:color w:val="1F4E79"/>
                <w:sz w:val="18"/>
              </w:rPr>
              <w:t>[LOCAL]</w:t>
            </w:r>
          </w:p>
        </w:tc>
      </w:tr>
      <w:tr>
        <w:tc>
          <w:tcPr>
            <w:tcW w:type="dxa" w:w="4968"/>
            <w:shd w:fill="D9EAF7"/>
            <w:vAlign w:val="center"/>
          </w:tcPr>
          <w:p>
            <w:r/>
            <w:r>
              <w:rPr>
                <w:rFonts w:ascii="Times New Roman" w:hAnsi="Times New Roman"/>
                <w:b/>
                <w:color w:val="17365D"/>
                <w:sz w:val="18"/>
              </w:rPr>
              <w:t>Tipo de reunião / assembleia</w:t>
            </w:r>
          </w:p>
        </w:tc>
        <w:tc>
          <w:tcPr>
            <w:tcW w:type="dxa" w:w="4968"/>
            <w:vAlign w:val="center"/>
          </w:tcPr>
          <w:p>
            <w:r/>
            <w:r>
              <w:rPr>
                <w:rFonts w:ascii="Times New Roman" w:hAnsi="Times New Roman"/>
                <w:b w:val="0"/>
                <w:color w:val="1F4E79"/>
                <w:sz w:val="18"/>
              </w:rPr>
              <w:t>[TIPO DE REUNIÃO / ASSEMBLEIA]</w:t>
            </w:r>
          </w:p>
        </w:tc>
      </w:tr>
    </w:tbl>
    <w:p/>
    <w:p>
      <w:pPr>
        <w:pStyle w:val="Heading2"/>
      </w:pPr>
      <w:r>
        <w:t>1. Convocação</w:t>
      </w:r>
    </w:p>
    <w:p>
      <w:pPr>
        <w:spacing w:after="120"/>
        <w:jc w:val="both"/>
      </w:pPr>
      <w:r>
        <w:t>A reunião foi convocada na forma prevista no ato constitutivo e na legislação aplicável, mediante [EDITAL / COMUNICAÇÃO / DISPENSA DE FORMALIDADES], com a presença dos participantes identificados na lista anexa.</w:t>
      </w:r>
    </w:p>
    <w:p>
      <w:pPr>
        <w:pStyle w:val="Heading2"/>
      </w:pPr>
      <w:r>
        <w:t>2. Mesa dos trabalhos</w:t>
      </w:r>
    </w:p>
    <w:p>
      <w:pPr>
        <w:spacing w:after="120"/>
        <w:jc w:val="both"/>
      </w:pPr>
      <w:r>
        <w:t>Assumiu a presidência dos trabalhos [NOME], que convidou [NOME] para secretariar a reunião.</w:t>
      </w:r>
    </w:p>
    <w:p>
      <w:pPr>
        <w:pStyle w:val="Heading2"/>
      </w:pPr>
      <w:r>
        <w:t>3. Ordem do dia</w:t>
      </w:r>
    </w:p>
    <w:p>
      <w:pPr>
        <w:spacing w:after="120"/>
        <w:jc w:val="both"/>
      </w:pPr>
      <w:r>
        <w:t>Deliberar sobre: ata de renúncia de membro da diretoria; [OUTROS ASSUNTOS].</w:t>
      </w:r>
    </w:p>
    <w:p>
      <w:pPr>
        <w:pStyle w:val="Heading2"/>
      </w:pPr>
      <w:r>
        <w:t>4. Deliberações</w:t>
      </w:r>
    </w:p>
    <w:p>
      <w:pPr>
        <w:spacing w:after="120"/>
        <w:jc w:val="both"/>
      </w:pPr>
      <w:r>
        <w:t>Após discussão, foram aprovadas as seguintes deliberações: [DESCREVER COM PRECISÃO AS DECISÕES, NOMES, CARGOS, PRAZOS, VALORES E RESULTADOS DAS VOTAÇÕES].</w:t>
      </w:r>
    </w:p>
    <w:p>
      <w:pPr>
        <w:pStyle w:val="Heading2"/>
      </w:pPr>
      <w:r>
        <w:t>5. Encerramento</w:t>
      </w:r>
    </w:p>
    <w:p>
      <w:pPr>
        <w:spacing w:after="120"/>
        <w:jc w:val="both"/>
      </w:pPr>
      <w:r>
        <w:t>Nada mais havendo, a reunião foi encerrada, lavrando-se a presente ata, que, lida e aprovada, é assinada pelos responsáveis e demais pessoas exigidas.</w:t>
      </w:r>
    </w:p>
    <w:p/>
    <w:tbl>
      <w:tblPr>
        <w:tblW w:type="auto" w:w="0"/>
        <w:jc w:val="center"/>
        <w:tblLook w:firstColumn="1" w:firstRow="1" w:lastColumn="0" w:lastRow="0" w:noHBand="0" w:noVBand="1" w:val="04A0"/>
      </w:tblPr>
      <w:tblGrid>
        <w:gridCol w:w="4968"/>
        <w:gridCol w:w="4968"/>
      </w:tblGrid>
      <w:tr>
        <w:tc>
          <w:tcPr>
            <w:tcW w:type="dxa" w:w="4968"/>
            <w:vAlign w:val="center"/>
          </w:tcPr>
          <w:p>
            <w:r/>
            <w:r>
              <w:rPr>
                <w:rFonts w:ascii="Times New Roman" w:hAnsi="Times New Roman"/>
                <w:b w:val="0"/>
                <w:color w:val="333333"/>
                <w:sz w:val="20"/>
              </w:rPr>
              <w:t>________________________________________</w:t>
            </w:r>
          </w:p>
        </w:tc>
        <w:tc>
          <w:tcPr>
            <w:tcW w:type="dxa" w:w="4968"/>
            <w:vAlign w:val="center"/>
          </w:tcPr>
          <w:p>
            <w:r/>
            <w:r>
              <w:rPr>
                <w:rFonts w:ascii="Times New Roman" w:hAnsi="Times New Roman"/>
                <w:b w:val="0"/>
                <w:color w:val="333333"/>
                <w:sz w:val="20"/>
              </w:rPr>
              <w:t>________________________________________</w:t>
            </w:r>
          </w:p>
        </w:tc>
      </w:tr>
      <w:tr>
        <w:tc>
          <w:tcPr>
            <w:tcW w:type="dxa" w:w="4968"/>
            <w:vAlign w:val="center"/>
          </w:tcPr>
          <w:p>
            <w:pPr>
              <w:jc w:val="center"/>
            </w:pPr>
            <w:r/>
            <w:r>
              <w:rPr>
                <w:rFonts w:ascii="Times New Roman" w:hAnsi="Times New Roman"/>
                <w:b/>
                <w:color w:val="17365D"/>
                <w:sz w:val="18"/>
              </w:rPr>
              <w:t>[PRESIDENTE DA MESA]</w:t>
            </w:r>
          </w:p>
        </w:tc>
        <w:tc>
          <w:tcPr>
            <w:tcW w:type="dxa" w:w="4968"/>
            <w:vAlign w:val="center"/>
          </w:tcPr>
          <w:p>
            <w:pPr>
              <w:jc w:val="center"/>
            </w:pPr>
            <w:r/>
            <w:r>
              <w:rPr>
                <w:rFonts w:ascii="Times New Roman" w:hAnsi="Times New Roman"/>
                <w:b/>
                <w:color w:val="17365D"/>
                <w:sz w:val="18"/>
              </w:rPr>
              <w:t>[SECRETÁRIO(A)]</w:t>
            </w:r>
          </w:p>
        </w:tc>
      </w:tr>
    </w:tbl>
    <w:sectPr w:rsidR="00FC693F" w:rsidRPr="0006063C" w:rsidSect="00034616">
      <w:headerReference w:type="default" r:id="rId9"/>
      <w:footerReference w:type="default" r:id="rId10"/>
      <w:pgSz w:w="12240" w:h="15840"/>
      <w:pgMar w:top="1008" w:right="1152" w:bottom="936" w:left="1152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color w:val="666666"/>
        <w:sz w:val="16"/>
      </w:rPr>
      <w:t xml:space="preserve">Santos Contábil | Modelo para adaptação ao caso concreto | Página </w:t>
      <w:fldChar w:fldCharType="begin"/>
      <w:instrText xml:space="preserve">PAGE</w:instrText>
      <w:fldChar w:fldCharType="end"/>
    </w:r>
    <w:r>
      <w:rPr>
        <w:color w:val="666666"/>
        <w:sz w:val="16"/>
      </w:rPr>
      <w:t xml:space="preserve"> de </w:t>
      <w:fldChar w:fldCharType="begin"/>
      <w:instrText xml:space="preserve">NUMPAGES</w:instrText>
      <w:fldChar w:fldCharType="end"/>
    </w:r>
  </w:p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</w:pPr>
  </w:p>
  <w:tbl>
    <w:tblPr>
      <w:tblW w:type="auto" w:w="0"/>
      <w:jc w:val="center"/>
      <w:tblLook w:firstColumn="1" w:firstRow="1" w:lastColumn="0" w:lastRow="0" w:noHBand="0" w:noVBand="1" w:val="04A0"/>
    </w:tblPr>
    <w:tblGrid>
      <w:gridCol w:w="6912"/>
      <w:gridCol w:w="2880"/>
    </w:tblGrid>
    <w:tr>
      <w:tc>
        <w:tcPr>
          <w:tcW w:type="dxa" w:w="4896"/>
          <w:vAlign w:val="center"/>
        </w:tcPr>
        <w:p>
          <w:r/>
          <w:r>
            <w:rPr>
              <w:rFonts w:ascii="Times New Roman" w:hAnsi="Times New Roman"/>
              <w:b/>
              <w:color w:val="17365D"/>
              <w:sz w:val="26"/>
            </w:rPr>
            <w:t>SANTOS CONTÁBIL</w:t>
          </w:r>
        </w:p>
      </w:tc>
      <w:tc>
        <w:tcPr>
          <w:tcW w:type="dxa" w:w="4896"/>
          <w:vAlign w:val="center"/>
        </w:tcPr>
        <w:p>
          <w:pPr>
            <w:jc w:val="right"/>
          </w:pPr>
          <w:r/>
          <w:r>
            <w:rPr>
              <w:rFonts w:ascii="Times New Roman" w:hAnsi="Times New Roman"/>
              <w:b/>
              <w:color w:val="5B9BD5"/>
              <w:sz w:val="16"/>
            </w:rPr>
            <w:t>MODELO ORIENTATIVO</w:t>
          </w:r>
        </w:p>
      </w:tc>
    </w:tr>
  </w:tbl>
  <w:p>
    <w:pPr>
      <w:spacing w:after="0"/>
      <w:pBdr>
        <w:bottom w:val="single" w:sz="10" w:space="1" w:color="5B9BD5"/>
      </w:pBdr>
    </w:pP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Times New Roman" w:hAnsi="Times New Roman" w:eastAsia="Times New Roman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 w:ascii="Times New Roman" w:hAnsi="Times New Roman" w:eastAsia="Times New Roman"/>
      <w:b/>
      <w:bCs/>
      <w:color w:val="17365D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 w:ascii="Times New Roman" w:hAnsi="Times New Roman" w:eastAsia="Times New Roman"/>
      <w:b/>
      <w:bCs/>
      <w:color w:val="17365D"/>
      <w:sz w:val="24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 w:ascii="Times New Roman" w:hAnsi="Times New Roman" w:eastAsia="Times New Roman"/>
      <w:b/>
      <w:color w:val="17365D"/>
      <w:spacing w:val="5"/>
      <w:kern w:val="28"/>
      <w:sz w:val="36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Relationship Id="rId10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